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EF" w:rsidRPr="00AC197E" w:rsidRDefault="001876EF" w:rsidP="00AC1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7E">
        <w:rPr>
          <w:rFonts w:ascii="Times New Roman" w:hAnsi="Times New Roman" w:cs="Times New Roman"/>
          <w:b/>
          <w:i/>
          <w:sz w:val="24"/>
          <w:szCs w:val="24"/>
        </w:rPr>
        <w:t>Протокол первого (заочного) этапа</w:t>
      </w:r>
      <w:r w:rsidRPr="00AC1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013" w:rsidRDefault="001876EF" w:rsidP="00AC197E">
      <w:pPr>
        <w:spacing w:after="0" w:line="240" w:lineRule="auto"/>
        <w:jc w:val="center"/>
        <w:rPr>
          <w:rStyle w:val="FontStyle20"/>
          <w:rFonts w:eastAsia="Calibri"/>
          <w:sz w:val="24"/>
          <w:szCs w:val="24"/>
        </w:rPr>
      </w:pPr>
      <w:r w:rsidRPr="00AC197E">
        <w:rPr>
          <w:rStyle w:val="FontStyle20"/>
          <w:rFonts w:eastAsia="Calibri"/>
          <w:sz w:val="24"/>
          <w:szCs w:val="24"/>
        </w:rPr>
        <w:t xml:space="preserve">муниципального конкурса профессионального мастерства «Профессионал» </w:t>
      </w:r>
      <w:r w:rsidR="00322013">
        <w:rPr>
          <w:rStyle w:val="FontStyle20"/>
          <w:rFonts w:eastAsia="Calibri"/>
          <w:sz w:val="24"/>
          <w:szCs w:val="24"/>
        </w:rPr>
        <w:t xml:space="preserve">в Качканарском городском округе в 2015 году </w:t>
      </w:r>
    </w:p>
    <w:p w:rsidR="007D4808" w:rsidRPr="00AC197E" w:rsidRDefault="001876EF" w:rsidP="00AC197E">
      <w:pPr>
        <w:spacing w:after="0" w:line="240" w:lineRule="auto"/>
        <w:jc w:val="center"/>
        <w:rPr>
          <w:rStyle w:val="FontStyle20"/>
          <w:rFonts w:eastAsia="Calibri"/>
          <w:b w:val="0"/>
          <w:sz w:val="24"/>
          <w:szCs w:val="24"/>
        </w:rPr>
      </w:pPr>
      <w:r w:rsidRPr="00AC197E">
        <w:rPr>
          <w:rStyle w:val="FontStyle20"/>
          <w:rFonts w:eastAsia="Calibri"/>
          <w:sz w:val="24"/>
          <w:szCs w:val="24"/>
        </w:rPr>
        <w:t>номинация «</w:t>
      </w:r>
      <w:r w:rsidR="00322013">
        <w:rPr>
          <w:rStyle w:val="FontStyle20"/>
          <w:rFonts w:eastAsia="Calibri"/>
          <w:sz w:val="24"/>
          <w:szCs w:val="24"/>
        </w:rPr>
        <w:t>Учитель года</w:t>
      </w:r>
      <w:r w:rsidRPr="00AC197E">
        <w:rPr>
          <w:rStyle w:val="FontStyle20"/>
          <w:rFonts w:eastAsia="Calibri"/>
          <w:sz w:val="24"/>
          <w:szCs w:val="24"/>
        </w:rPr>
        <w:t>»</w:t>
      </w:r>
      <w:r w:rsidRPr="00AC197E">
        <w:rPr>
          <w:rStyle w:val="FontStyle20"/>
          <w:rFonts w:eastAsia="Calibri"/>
          <w:b w:val="0"/>
          <w:sz w:val="24"/>
          <w:szCs w:val="24"/>
        </w:rPr>
        <w:t xml:space="preserve"> </w:t>
      </w:r>
    </w:p>
    <w:p w:rsidR="004C64CC" w:rsidRPr="00AC197E" w:rsidRDefault="004C64CC" w:rsidP="00AC197E">
      <w:pPr>
        <w:spacing w:after="0" w:line="240" w:lineRule="auto"/>
        <w:jc w:val="center"/>
        <w:rPr>
          <w:rStyle w:val="FontStyle20"/>
          <w:b w:val="0"/>
          <w:sz w:val="24"/>
          <w:szCs w:val="24"/>
        </w:rPr>
      </w:pPr>
    </w:p>
    <w:p w:rsidR="001876EF" w:rsidRPr="00AC197E" w:rsidRDefault="001876EF" w:rsidP="00AC1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97E">
        <w:rPr>
          <w:rFonts w:ascii="Times New Roman" w:hAnsi="Times New Roman" w:cs="Times New Roman"/>
          <w:sz w:val="24"/>
          <w:szCs w:val="24"/>
        </w:rPr>
        <w:t xml:space="preserve">В заочном этапе конкурса приняли участие </w:t>
      </w:r>
      <w:r w:rsidR="00322013">
        <w:rPr>
          <w:rFonts w:ascii="Times New Roman" w:hAnsi="Times New Roman" w:cs="Times New Roman"/>
          <w:sz w:val="24"/>
          <w:szCs w:val="24"/>
        </w:rPr>
        <w:t>19 учителей из 7 общеобразовательных</w:t>
      </w:r>
      <w:r w:rsidR="004C64CC" w:rsidRPr="00AC197E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4C64CC" w:rsidRPr="00AC197E" w:rsidRDefault="004C64CC" w:rsidP="00877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97E">
        <w:rPr>
          <w:rFonts w:ascii="Times New Roman" w:hAnsi="Times New Roman" w:cs="Times New Roman"/>
          <w:sz w:val="24"/>
          <w:szCs w:val="24"/>
        </w:rPr>
        <w:t>На заочный этап конкурса участники представили:</w:t>
      </w:r>
    </w:p>
    <w:p w:rsidR="004C64CC" w:rsidRPr="00AC197E" w:rsidRDefault="004C64CC" w:rsidP="00AC197E">
      <w:pPr>
        <w:pStyle w:val="Style12"/>
        <w:widowControl/>
        <w:numPr>
          <w:ilvl w:val="0"/>
          <w:numId w:val="1"/>
        </w:numPr>
        <w:tabs>
          <w:tab w:val="left" w:pos="1162"/>
        </w:tabs>
        <w:spacing w:line="240" w:lineRule="auto"/>
        <w:ind w:left="567" w:firstLine="0"/>
        <w:jc w:val="left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представление;</w:t>
      </w:r>
    </w:p>
    <w:p w:rsidR="004C64CC" w:rsidRPr="00AC197E" w:rsidRDefault="004C64CC" w:rsidP="00AC197E">
      <w:pPr>
        <w:pStyle w:val="Style12"/>
        <w:widowControl/>
        <w:numPr>
          <w:ilvl w:val="0"/>
          <w:numId w:val="1"/>
        </w:numPr>
        <w:tabs>
          <w:tab w:val="left" w:pos="1162"/>
        </w:tabs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анкета участника конкурса;</w:t>
      </w:r>
    </w:p>
    <w:p w:rsidR="004C64CC" w:rsidRPr="00AC197E" w:rsidRDefault="004C64CC" w:rsidP="00AC197E">
      <w:pPr>
        <w:pStyle w:val="Style12"/>
        <w:widowControl/>
        <w:numPr>
          <w:ilvl w:val="0"/>
          <w:numId w:val="1"/>
        </w:numPr>
        <w:tabs>
          <w:tab w:val="left" w:pos="1162"/>
        </w:tabs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аналитическая записка участника конкурса о результатах своей педагогической деятельности за последние три года;</w:t>
      </w:r>
    </w:p>
    <w:p w:rsidR="004C64CC" w:rsidRPr="00AC197E" w:rsidRDefault="004C64CC" w:rsidP="00AC197E">
      <w:pPr>
        <w:pStyle w:val="Style12"/>
        <w:widowControl/>
        <w:numPr>
          <w:ilvl w:val="0"/>
          <w:numId w:val="1"/>
        </w:numPr>
        <w:tabs>
          <w:tab w:val="left" w:pos="1162"/>
        </w:tabs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методическ</w:t>
      </w:r>
      <w:r w:rsidR="00322013">
        <w:rPr>
          <w:rStyle w:val="FontStyle26"/>
          <w:sz w:val="24"/>
          <w:szCs w:val="24"/>
        </w:rPr>
        <w:t xml:space="preserve">ая разработка,  в </w:t>
      </w:r>
      <w:r w:rsidRPr="00AC197E">
        <w:rPr>
          <w:rStyle w:val="FontStyle26"/>
          <w:sz w:val="24"/>
          <w:szCs w:val="24"/>
        </w:rPr>
        <w:t xml:space="preserve">  котор</w:t>
      </w:r>
      <w:r w:rsidR="00322013">
        <w:rPr>
          <w:rStyle w:val="FontStyle26"/>
          <w:sz w:val="24"/>
          <w:szCs w:val="24"/>
        </w:rPr>
        <w:t>ой</w:t>
      </w:r>
      <w:r w:rsidRPr="00AC197E">
        <w:rPr>
          <w:rStyle w:val="FontStyle26"/>
          <w:sz w:val="24"/>
          <w:szCs w:val="24"/>
        </w:rPr>
        <w:t xml:space="preserve"> описаны цель, основные задачи, планируемый результат, примерный ход мероприятий, отражающи</w:t>
      </w:r>
      <w:r w:rsidR="006872F6">
        <w:rPr>
          <w:rStyle w:val="FontStyle26"/>
          <w:sz w:val="24"/>
          <w:szCs w:val="24"/>
        </w:rPr>
        <w:t>й</w:t>
      </w:r>
      <w:r w:rsidRPr="00AC197E">
        <w:rPr>
          <w:rStyle w:val="FontStyle26"/>
          <w:sz w:val="24"/>
          <w:szCs w:val="24"/>
        </w:rPr>
        <w:t xml:space="preserve"> инновационный опыт работы участника;</w:t>
      </w:r>
    </w:p>
    <w:p w:rsidR="004C64CC" w:rsidRPr="00AC197E" w:rsidRDefault="004C64CC" w:rsidP="00AC197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26"/>
          <w:sz w:val="24"/>
          <w:szCs w:val="24"/>
        </w:rPr>
      </w:pPr>
      <w:r w:rsidRPr="00AC197E">
        <w:rPr>
          <w:rStyle w:val="FontStyle26"/>
          <w:rFonts w:eastAsia="Calibri"/>
          <w:sz w:val="24"/>
          <w:szCs w:val="24"/>
        </w:rPr>
        <w:t>эссе на тему «</w:t>
      </w:r>
      <w:r w:rsidR="00322013">
        <w:rPr>
          <w:rStyle w:val="FontStyle26"/>
          <w:rFonts w:eastAsia="Calibri"/>
          <w:sz w:val="24"/>
          <w:szCs w:val="24"/>
        </w:rPr>
        <w:t>Мои профессиональные ценности</w:t>
      </w:r>
      <w:r w:rsidRPr="00AC197E">
        <w:rPr>
          <w:rStyle w:val="FontStyle26"/>
          <w:rFonts w:eastAsia="Calibri"/>
          <w:sz w:val="24"/>
          <w:szCs w:val="24"/>
        </w:rPr>
        <w:t>».</w:t>
      </w:r>
    </w:p>
    <w:p w:rsidR="004C64CC" w:rsidRPr="00AC197E" w:rsidRDefault="004C64CC" w:rsidP="00AC19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64CC" w:rsidRPr="00AC197E" w:rsidRDefault="004C64CC" w:rsidP="00AC197E">
      <w:pPr>
        <w:pStyle w:val="Style11"/>
        <w:widowControl/>
        <w:spacing w:line="240" w:lineRule="auto"/>
        <w:ind w:firstLine="567"/>
        <w:rPr>
          <w:rStyle w:val="FontStyle26"/>
          <w:sz w:val="24"/>
          <w:szCs w:val="24"/>
        </w:rPr>
      </w:pPr>
      <w:r w:rsidRPr="00AC197E">
        <w:rPr>
          <w:rStyle w:val="FontStyle26"/>
          <w:sz w:val="24"/>
          <w:szCs w:val="24"/>
        </w:rPr>
        <w:t>По результатам оценки представленных участниками документов конкурсная комиссия определила рейтинг участников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3339"/>
        <w:gridCol w:w="1383"/>
        <w:gridCol w:w="1276"/>
        <w:gridCol w:w="1134"/>
        <w:gridCol w:w="1134"/>
      </w:tblGrid>
      <w:tr w:rsidR="00232BDD" w:rsidRPr="009A1D9B" w:rsidTr="00232BDD">
        <w:tc>
          <w:tcPr>
            <w:tcW w:w="773" w:type="dxa"/>
          </w:tcPr>
          <w:p w:rsidR="00232BDD" w:rsidRPr="009A1D9B" w:rsidRDefault="00232BDD" w:rsidP="00D75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D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9" w:type="dxa"/>
          </w:tcPr>
          <w:p w:rsidR="00232BDD" w:rsidRPr="009A1D9B" w:rsidRDefault="00232BDD" w:rsidP="00D75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1383" w:type="dxa"/>
          </w:tcPr>
          <w:p w:rsidR="00232BDD" w:rsidRPr="009A1D9B" w:rsidRDefault="00DF4E0B" w:rsidP="00D75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232BDD" w:rsidRDefault="00DF4E0B" w:rsidP="00D7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232BDD" w:rsidRDefault="00232BDD" w:rsidP="00D7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232BDD" w:rsidRDefault="00232BDD" w:rsidP="00D7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33517A" w:rsidRPr="009A1D9B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Наталья Михайловна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17A" w:rsidRPr="009A1D9B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517A" w:rsidRPr="009A1D9B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Елена Петровна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33517A" w:rsidRPr="00DE1178" w:rsidRDefault="00506434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517A" w:rsidRPr="009A1D9B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Елена Геннадьевна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33517A" w:rsidRPr="00DE1178" w:rsidRDefault="00506434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517A" w:rsidRPr="009A1D9B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517A" w:rsidRPr="009A1D9B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134" w:type="dxa"/>
          </w:tcPr>
          <w:p w:rsidR="0033517A" w:rsidRPr="005242A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517A" w:rsidRPr="009A1D9B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Марина Геннадьевна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134" w:type="dxa"/>
          </w:tcPr>
          <w:p w:rsidR="0033517A" w:rsidRPr="004C6D26" w:rsidRDefault="0033517A" w:rsidP="0050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21,</w:t>
            </w:r>
            <w:r w:rsidR="00506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517A" w:rsidRPr="009A1D9B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517A" w:rsidRPr="009A1D9B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autoSpaceDE w:val="0"/>
              <w:autoSpaceDN w:val="0"/>
              <w:adjustRightInd w:val="0"/>
              <w:spacing w:after="0" w:line="240" w:lineRule="auto"/>
              <w:ind w:right="174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517A" w:rsidRPr="005242A6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Ольга Андреевна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1134" w:type="dxa"/>
          </w:tcPr>
          <w:p w:rsidR="0033517A" w:rsidRPr="005242A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3517A" w:rsidRPr="005242A6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Мария Геннадьевна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517A" w:rsidRPr="005242A6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autoSpaceDE w:val="0"/>
              <w:autoSpaceDN w:val="0"/>
              <w:adjustRightInd w:val="0"/>
              <w:spacing w:after="0" w:line="240" w:lineRule="auto"/>
              <w:ind w:right="174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Марина Юрьевна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517A" w:rsidRPr="005242A6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Караван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3517A" w:rsidRPr="005242A6" w:rsidTr="0033517A">
        <w:trPr>
          <w:trHeight w:val="87"/>
        </w:trPr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Ирина Алексеевна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им Новикова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3517A" w:rsidRPr="005242A6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33517A" w:rsidRDefault="0033517A" w:rsidP="00906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3517A" w:rsidRPr="005242A6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Галина Викторовна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им Новикова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3517A" w:rsidRPr="005242A6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Титовец Екатерина Александровна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3517A" w:rsidRPr="005242A6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Елена Алексеевна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№ 5 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3517A" w:rsidRPr="005242A6" w:rsidTr="00232BDD">
        <w:tc>
          <w:tcPr>
            <w:tcW w:w="773" w:type="dxa"/>
          </w:tcPr>
          <w:p w:rsidR="0033517A" w:rsidRPr="0033517A" w:rsidRDefault="0033517A" w:rsidP="0033517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383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276" w:type="dxa"/>
          </w:tcPr>
          <w:p w:rsidR="0033517A" w:rsidRDefault="0033517A" w:rsidP="003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№ 5 </w:t>
            </w:r>
          </w:p>
        </w:tc>
        <w:tc>
          <w:tcPr>
            <w:tcW w:w="1134" w:type="dxa"/>
          </w:tcPr>
          <w:p w:rsidR="0033517A" w:rsidRPr="004C6D26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D26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33517A" w:rsidRPr="00DE1178" w:rsidRDefault="0033517A" w:rsidP="0033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4C64CC" w:rsidRPr="00AC197E" w:rsidRDefault="004C64CC" w:rsidP="0033517A">
      <w:pPr>
        <w:pStyle w:val="Style11"/>
        <w:widowControl/>
        <w:spacing w:line="240" w:lineRule="auto"/>
        <w:ind w:firstLine="567"/>
        <w:rPr>
          <w:rStyle w:val="FontStyle26"/>
          <w:sz w:val="24"/>
          <w:szCs w:val="24"/>
        </w:rPr>
      </w:pPr>
    </w:p>
    <w:p w:rsidR="004C64CC" w:rsidRPr="0033517A" w:rsidRDefault="00322013" w:rsidP="00AC197E">
      <w:pPr>
        <w:pStyle w:val="Style11"/>
        <w:widowControl/>
        <w:spacing w:line="240" w:lineRule="auto"/>
        <w:ind w:firstLine="567"/>
        <w:rPr>
          <w:rStyle w:val="FontStyle26"/>
          <w:sz w:val="24"/>
          <w:szCs w:val="24"/>
        </w:rPr>
      </w:pPr>
      <w:r w:rsidRPr="0033517A">
        <w:rPr>
          <w:rStyle w:val="FontStyle26"/>
          <w:sz w:val="24"/>
          <w:szCs w:val="24"/>
        </w:rPr>
        <w:t>В соответствии с положением конкурса у</w:t>
      </w:r>
      <w:r w:rsidR="004C64CC" w:rsidRPr="0033517A">
        <w:rPr>
          <w:rStyle w:val="FontStyle26"/>
          <w:sz w:val="24"/>
          <w:szCs w:val="24"/>
        </w:rPr>
        <w:t xml:space="preserve">частники, занявшие позиции с 1 по </w:t>
      </w:r>
      <w:r w:rsidRPr="0033517A">
        <w:rPr>
          <w:rStyle w:val="FontStyle26"/>
          <w:sz w:val="24"/>
          <w:szCs w:val="24"/>
        </w:rPr>
        <w:t>6</w:t>
      </w:r>
      <w:r w:rsidR="004C64CC" w:rsidRPr="0033517A">
        <w:rPr>
          <w:rStyle w:val="FontStyle26"/>
          <w:sz w:val="24"/>
          <w:szCs w:val="24"/>
        </w:rPr>
        <w:t xml:space="preserve"> (включительно) в рейтинге по результатам первого этапа конкурса допускаются до второго </w:t>
      </w:r>
      <w:r w:rsidR="006872F6">
        <w:rPr>
          <w:rStyle w:val="FontStyle26"/>
          <w:sz w:val="24"/>
          <w:szCs w:val="24"/>
        </w:rPr>
        <w:t xml:space="preserve">(очного) </w:t>
      </w:r>
      <w:r w:rsidR="004C64CC" w:rsidRPr="0033517A">
        <w:rPr>
          <w:rStyle w:val="FontStyle26"/>
          <w:sz w:val="24"/>
          <w:szCs w:val="24"/>
        </w:rPr>
        <w:t>этапа конкурса.</w:t>
      </w:r>
    </w:p>
    <w:p w:rsidR="00506434" w:rsidRDefault="00322013" w:rsidP="00AC197E">
      <w:pPr>
        <w:tabs>
          <w:tab w:val="num" w:pos="1080"/>
        </w:tabs>
        <w:spacing w:after="0" w:line="240" w:lineRule="auto"/>
        <w:ind w:firstLine="851"/>
        <w:jc w:val="both"/>
        <w:rPr>
          <w:rStyle w:val="FontStyle26"/>
          <w:sz w:val="24"/>
          <w:szCs w:val="24"/>
        </w:rPr>
      </w:pPr>
      <w:r w:rsidRPr="0033517A">
        <w:rPr>
          <w:rStyle w:val="FontStyle26"/>
          <w:sz w:val="24"/>
          <w:szCs w:val="24"/>
        </w:rPr>
        <w:t>По решению членов конкурсной комиссии</w:t>
      </w:r>
      <w:r w:rsidR="00DE1178" w:rsidRPr="0033517A">
        <w:rPr>
          <w:rStyle w:val="FontStyle26"/>
          <w:sz w:val="24"/>
          <w:szCs w:val="24"/>
        </w:rPr>
        <w:t xml:space="preserve"> </w:t>
      </w:r>
      <w:r w:rsidR="006872F6" w:rsidRPr="0033517A">
        <w:rPr>
          <w:rStyle w:val="FontStyle26"/>
          <w:sz w:val="24"/>
          <w:szCs w:val="24"/>
        </w:rPr>
        <w:t xml:space="preserve">во второй (очный) тур  проходят </w:t>
      </w:r>
      <w:r w:rsidR="00DE1178" w:rsidRPr="0033517A">
        <w:rPr>
          <w:rStyle w:val="FontStyle26"/>
          <w:sz w:val="24"/>
          <w:szCs w:val="24"/>
        </w:rPr>
        <w:t xml:space="preserve">участники, занявшие в рейтинге позиции с 1 по 10. </w:t>
      </w:r>
    </w:p>
    <w:p w:rsidR="00322013" w:rsidRPr="0033517A" w:rsidRDefault="00DE1178" w:rsidP="00AC197E">
      <w:pPr>
        <w:tabs>
          <w:tab w:val="num" w:pos="1080"/>
        </w:tabs>
        <w:spacing w:after="0" w:line="240" w:lineRule="auto"/>
        <w:ind w:firstLine="851"/>
        <w:jc w:val="both"/>
        <w:rPr>
          <w:rStyle w:val="FontStyle26"/>
          <w:sz w:val="24"/>
          <w:szCs w:val="24"/>
        </w:rPr>
      </w:pPr>
      <w:r w:rsidRPr="0033517A">
        <w:rPr>
          <w:rStyle w:val="FontStyle26"/>
          <w:sz w:val="24"/>
          <w:szCs w:val="24"/>
        </w:rPr>
        <w:t xml:space="preserve">По результатам первого конкурсного задания </w:t>
      </w:r>
      <w:r w:rsidR="0033517A" w:rsidRPr="0033517A">
        <w:rPr>
          <w:rStyle w:val="FontStyle26"/>
          <w:sz w:val="24"/>
          <w:szCs w:val="24"/>
        </w:rPr>
        <w:t xml:space="preserve"> </w:t>
      </w:r>
      <w:r w:rsidR="00506434">
        <w:rPr>
          <w:rStyle w:val="FontStyle26"/>
          <w:sz w:val="24"/>
          <w:szCs w:val="24"/>
        </w:rPr>
        <w:t>второго (</w:t>
      </w:r>
      <w:r w:rsidR="0033517A" w:rsidRPr="0033517A">
        <w:rPr>
          <w:rStyle w:val="FontStyle26"/>
          <w:sz w:val="24"/>
          <w:szCs w:val="24"/>
        </w:rPr>
        <w:t>очного</w:t>
      </w:r>
      <w:r w:rsidR="00506434">
        <w:rPr>
          <w:rStyle w:val="FontStyle26"/>
          <w:sz w:val="24"/>
          <w:szCs w:val="24"/>
        </w:rPr>
        <w:t>)</w:t>
      </w:r>
      <w:r w:rsidR="0033517A" w:rsidRPr="0033517A">
        <w:rPr>
          <w:rStyle w:val="FontStyle26"/>
          <w:sz w:val="24"/>
          <w:szCs w:val="24"/>
        </w:rPr>
        <w:t xml:space="preserve"> этапа </w:t>
      </w:r>
      <w:r w:rsidRPr="0033517A">
        <w:rPr>
          <w:rStyle w:val="FontStyle26"/>
          <w:sz w:val="24"/>
          <w:szCs w:val="24"/>
        </w:rPr>
        <w:t xml:space="preserve">– открытого урока  участники, занявшие с 1 по 5 (включительно) допускаются до второго конкурсного задания </w:t>
      </w:r>
      <w:r w:rsidR="0033517A" w:rsidRPr="0033517A">
        <w:rPr>
          <w:rStyle w:val="FontStyle26"/>
          <w:sz w:val="24"/>
          <w:szCs w:val="24"/>
        </w:rPr>
        <w:t>очного этапа</w:t>
      </w:r>
      <w:r w:rsidR="006872F6">
        <w:rPr>
          <w:rStyle w:val="FontStyle26"/>
          <w:sz w:val="24"/>
          <w:szCs w:val="24"/>
        </w:rPr>
        <w:t xml:space="preserve"> </w:t>
      </w:r>
      <w:r w:rsidR="0033517A" w:rsidRPr="0033517A">
        <w:rPr>
          <w:rStyle w:val="FontStyle26"/>
          <w:sz w:val="24"/>
          <w:szCs w:val="24"/>
        </w:rPr>
        <w:t>- мастер-класса.</w:t>
      </w:r>
    </w:p>
    <w:p w:rsidR="00506434" w:rsidRDefault="004C6845" w:rsidP="00506434">
      <w:pPr>
        <w:tabs>
          <w:tab w:val="num" w:pos="1080"/>
        </w:tabs>
        <w:spacing w:after="0" w:line="240" w:lineRule="auto"/>
        <w:jc w:val="both"/>
        <w:rPr>
          <w:rStyle w:val="FontStyle26"/>
          <w:sz w:val="24"/>
          <w:szCs w:val="24"/>
        </w:rPr>
      </w:pPr>
      <w:r w:rsidRPr="0033517A">
        <w:rPr>
          <w:rStyle w:val="FontStyle26"/>
          <w:sz w:val="24"/>
          <w:szCs w:val="24"/>
        </w:rPr>
        <w:tab/>
      </w:r>
    </w:p>
    <w:p w:rsidR="00322013" w:rsidRPr="0033517A" w:rsidRDefault="0033517A" w:rsidP="00506434">
      <w:pPr>
        <w:tabs>
          <w:tab w:val="num" w:pos="1080"/>
        </w:tabs>
        <w:spacing w:after="0" w:line="240" w:lineRule="auto"/>
        <w:jc w:val="both"/>
        <w:rPr>
          <w:rStyle w:val="FontStyle20"/>
          <w:b w:val="0"/>
          <w:i w:val="0"/>
          <w:sz w:val="24"/>
          <w:szCs w:val="24"/>
        </w:rPr>
      </w:pPr>
      <w:r w:rsidRPr="0033517A">
        <w:rPr>
          <w:rStyle w:val="FontStyle20"/>
          <w:b w:val="0"/>
          <w:i w:val="0"/>
          <w:sz w:val="24"/>
          <w:szCs w:val="24"/>
        </w:rPr>
        <w:tab/>
      </w:r>
      <w:r w:rsidR="004C6845" w:rsidRPr="0033517A">
        <w:rPr>
          <w:rStyle w:val="FontStyle20"/>
          <w:b w:val="0"/>
          <w:i w:val="0"/>
          <w:sz w:val="24"/>
          <w:szCs w:val="24"/>
        </w:rPr>
        <w:t>О</w:t>
      </w:r>
      <w:r w:rsidR="00322013" w:rsidRPr="0033517A">
        <w:rPr>
          <w:rStyle w:val="FontStyle20"/>
          <w:b w:val="0"/>
          <w:i w:val="0"/>
          <w:sz w:val="24"/>
          <w:szCs w:val="24"/>
        </w:rPr>
        <w:t xml:space="preserve">ткрытые учебные занятия </w:t>
      </w:r>
      <w:r w:rsidR="004C6845" w:rsidRPr="0033517A">
        <w:rPr>
          <w:rStyle w:val="FontStyle20"/>
          <w:b w:val="0"/>
          <w:i w:val="0"/>
          <w:sz w:val="24"/>
          <w:szCs w:val="24"/>
        </w:rPr>
        <w:t>состоятся</w:t>
      </w:r>
      <w:r w:rsidR="00506434">
        <w:rPr>
          <w:rStyle w:val="FontStyle20"/>
          <w:b w:val="0"/>
          <w:i w:val="0"/>
          <w:sz w:val="24"/>
          <w:szCs w:val="24"/>
        </w:rPr>
        <w:t xml:space="preserve"> </w:t>
      </w:r>
      <w:r w:rsidR="00322013" w:rsidRPr="0033517A">
        <w:rPr>
          <w:rStyle w:val="FontStyle20"/>
          <w:b w:val="0"/>
          <w:i w:val="0"/>
          <w:sz w:val="24"/>
          <w:szCs w:val="24"/>
        </w:rPr>
        <w:t xml:space="preserve"> 26 </w:t>
      </w:r>
      <w:r w:rsidR="00DE1178" w:rsidRPr="0033517A">
        <w:rPr>
          <w:rStyle w:val="FontStyle20"/>
          <w:b w:val="0"/>
          <w:i w:val="0"/>
          <w:sz w:val="24"/>
          <w:szCs w:val="24"/>
        </w:rPr>
        <w:t xml:space="preserve">и 27 </w:t>
      </w:r>
      <w:r w:rsidR="00322013" w:rsidRPr="0033517A">
        <w:rPr>
          <w:rStyle w:val="FontStyle20"/>
          <w:b w:val="0"/>
          <w:i w:val="0"/>
          <w:sz w:val="24"/>
          <w:szCs w:val="24"/>
        </w:rPr>
        <w:t>февраля 2015 года с 8.30 на базе МОУ СОШ № 2.</w:t>
      </w:r>
    </w:p>
    <w:p w:rsidR="00322013" w:rsidRPr="0033517A" w:rsidRDefault="00322013" w:rsidP="00322013">
      <w:pPr>
        <w:pStyle w:val="Style9"/>
        <w:widowControl/>
        <w:spacing w:line="240" w:lineRule="auto"/>
        <w:ind w:left="349"/>
        <w:jc w:val="both"/>
        <w:rPr>
          <w:rStyle w:val="FontStyle20"/>
          <w:b w:val="0"/>
          <w:i w:val="0"/>
          <w:sz w:val="24"/>
          <w:szCs w:val="24"/>
        </w:rPr>
      </w:pPr>
      <w:r w:rsidRPr="0033517A">
        <w:rPr>
          <w:rStyle w:val="FontStyle20"/>
          <w:b w:val="0"/>
          <w:i w:val="0"/>
          <w:sz w:val="24"/>
          <w:szCs w:val="24"/>
        </w:rPr>
        <w:t>Регламент: 40 минут  и 3 минут для самоанализа учебного занятия.</w:t>
      </w:r>
    </w:p>
    <w:p w:rsidR="00506434" w:rsidRDefault="00506434" w:rsidP="00322013">
      <w:pPr>
        <w:pStyle w:val="Style3"/>
        <w:widowControl/>
        <w:tabs>
          <w:tab w:val="left" w:pos="567"/>
        </w:tabs>
        <w:ind w:left="-426" w:firstLine="566"/>
        <w:jc w:val="both"/>
        <w:rPr>
          <w:rStyle w:val="FontStyle20"/>
          <w:b w:val="0"/>
          <w:i w:val="0"/>
          <w:sz w:val="24"/>
          <w:szCs w:val="24"/>
        </w:rPr>
      </w:pPr>
      <w:r>
        <w:rPr>
          <w:rStyle w:val="FontStyle20"/>
          <w:b w:val="0"/>
          <w:i w:val="0"/>
          <w:sz w:val="24"/>
          <w:szCs w:val="24"/>
        </w:rPr>
        <w:tab/>
      </w:r>
    </w:p>
    <w:p w:rsidR="00322013" w:rsidRPr="0033517A" w:rsidRDefault="00506434" w:rsidP="00322013">
      <w:pPr>
        <w:pStyle w:val="Style3"/>
        <w:widowControl/>
        <w:tabs>
          <w:tab w:val="left" w:pos="567"/>
        </w:tabs>
        <w:ind w:left="-426" w:firstLine="566"/>
        <w:jc w:val="both"/>
        <w:rPr>
          <w:rStyle w:val="FontStyle20"/>
          <w:b w:val="0"/>
          <w:i w:val="0"/>
          <w:sz w:val="24"/>
          <w:szCs w:val="24"/>
        </w:rPr>
      </w:pPr>
      <w:r>
        <w:rPr>
          <w:rStyle w:val="FontStyle20"/>
          <w:b w:val="0"/>
          <w:i w:val="0"/>
          <w:sz w:val="24"/>
          <w:szCs w:val="24"/>
        </w:rPr>
        <w:tab/>
      </w:r>
      <w:r w:rsidR="004C6845" w:rsidRPr="0033517A">
        <w:rPr>
          <w:rStyle w:val="FontStyle20"/>
          <w:b w:val="0"/>
          <w:i w:val="0"/>
          <w:sz w:val="24"/>
          <w:szCs w:val="24"/>
        </w:rPr>
        <w:t>М</w:t>
      </w:r>
      <w:r w:rsidR="00322013" w:rsidRPr="0033517A">
        <w:rPr>
          <w:rStyle w:val="FontStyle20"/>
          <w:b w:val="0"/>
          <w:i w:val="0"/>
          <w:sz w:val="24"/>
          <w:szCs w:val="24"/>
        </w:rPr>
        <w:t>астер-класс – 2</w:t>
      </w:r>
      <w:r w:rsidR="0033517A" w:rsidRPr="0033517A">
        <w:rPr>
          <w:rStyle w:val="FontStyle20"/>
          <w:b w:val="0"/>
          <w:i w:val="0"/>
          <w:sz w:val="24"/>
          <w:szCs w:val="24"/>
        </w:rPr>
        <w:t xml:space="preserve"> марта</w:t>
      </w:r>
      <w:r w:rsidR="00322013" w:rsidRPr="0033517A">
        <w:rPr>
          <w:rStyle w:val="FontStyle20"/>
          <w:b w:val="0"/>
          <w:i w:val="0"/>
          <w:sz w:val="24"/>
          <w:szCs w:val="24"/>
        </w:rPr>
        <w:t xml:space="preserve"> 2015 года в 1</w:t>
      </w:r>
      <w:r w:rsidR="0033517A" w:rsidRPr="0033517A">
        <w:rPr>
          <w:rStyle w:val="FontStyle20"/>
          <w:b w:val="0"/>
          <w:i w:val="0"/>
          <w:sz w:val="24"/>
          <w:szCs w:val="24"/>
        </w:rPr>
        <w:t>5</w:t>
      </w:r>
      <w:r w:rsidR="00322013" w:rsidRPr="0033517A">
        <w:rPr>
          <w:rStyle w:val="FontStyle20"/>
          <w:b w:val="0"/>
          <w:i w:val="0"/>
          <w:sz w:val="24"/>
          <w:szCs w:val="24"/>
        </w:rPr>
        <w:t>.</w:t>
      </w:r>
      <w:r w:rsidR="0033517A" w:rsidRPr="0033517A">
        <w:rPr>
          <w:rStyle w:val="FontStyle20"/>
          <w:b w:val="0"/>
          <w:i w:val="0"/>
          <w:sz w:val="24"/>
          <w:szCs w:val="24"/>
        </w:rPr>
        <w:t>0</w:t>
      </w:r>
      <w:r w:rsidR="00322013" w:rsidRPr="0033517A">
        <w:rPr>
          <w:rStyle w:val="FontStyle20"/>
          <w:b w:val="0"/>
          <w:i w:val="0"/>
          <w:sz w:val="24"/>
          <w:szCs w:val="24"/>
        </w:rPr>
        <w:t>0 на базе МОУ ООШ № 5.</w:t>
      </w:r>
    </w:p>
    <w:p w:rsidR="00AC197E" w:rsidRPr="0033517A" w:rsidRDefault="00AC197E" w:rsidP="00AC197E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7A">
        <w:rPr>
          <w:rFonts w:ascii="Times New Roman" w:eastAsia="Calibri" w:hAnsi="Times New Roman" w:cs="Times New Roman"/>
          <w:sz w:val="24"/>
          <w:szCs w:val="24"/>
        </w:rPr>
        <w:t>Тему «Мастер-класса» участник конкурса определяет самостоятельно.</w:t>
      </w:r>
    </w:p>
    <w:p w:rsidR="00AC197E" w:rsidRPr="0033517A" w:rsidRDefault="00AC197E" w:rsidP="00AC197E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7A">
        <w:rPr>
          <w:rFonts w:ascii="Times New Roman" w:eastAsia="Calibri" w:hAnsi="Times New Roman" w:cs="Times New Roman"/>
          <w:sz w:val="24"/>
          <w:szCs w:val="24"/>
        </w:rPr>
        <w:t>Регламент: до 15 минут и 5 минут на вопросы конкурсной комиссии.</w:t>
      </w:r>
    </w:p>
    <w:p w:rsidR="008777C7" w:rsidRPr="0033517A" w:rsidRDefault="00AC197E" w:rsidP="00AC197E">
      <w:pPr>
        <w:pStyle w:val="Style11"/>
        <w:widowControl/>
        <w:spacing w:line="240" w:lineRule="auto"/>
        <w:ind w:firstLine="567"/>
        <w:rPr>
          <w:rStyle w:val="FontStyle26"/>
          <w:sz w:val="24"/>
          <w:szCs w:val="24"/>
        </w:rPr>
      </w:pPr>
      <w:r w:rsidRPr="0033517A">
        <w:rPr>
          <w:rStyle w:val="FontStyle26"/>
          <w:sz w:val="24"/>
          <w:szCs w:val="24"/>
        </w:rPr>
        <w:t>От каждого участника очного этапа конкурса приглашаются по два педагога для участия в мастер-классе.</w:t>
      </w:r>
    </w:p>
    <w:sectPr w:rsidR="008777C7" w:rsidRPr="0033517A" w:rsidSect="008777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3A3"/>
    <w:multiLevelType w:val="singleLevel"/>
    <w:tmpl w:val="87122D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FB47A64"/>
    <w:multiLevelType w:val="hybridMultilevel"/>
    <w:tmpl w:val="3BF8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1AD2"/>
    <w:multiLevelType w:val="hybridMultilevel"/>
    <w:tmpl w:val="5FDC0C44"/>
    <w:lvl w:ilvl="0" w:tplc="A16650AA">
      <w:start w:val="1"/>
      <w:numFmt w:val="decimal"/>
      <w:lvlText w:val="%1)"/>
      <w:lvlJc w:val="left"/>
      <w:pPr>
        <w:ind w:left="1422" w:hanging="49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6552A3"/>
    <w:multiLevelType w:val="hybridMultilevel"/>
    <w:tmpl w:val="EC98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876EF"/>
    <w:rsid w:val="001876EF"/>
    <w:rsid w:val="00232BDD"/>
    <w:rsid w:val="00322013"/>
    <w:rsid w:val="0033517A"/>
    <w:rsid w:val="00452D1D"/>
    <w:rsid w:val="004C64CC"/>
    <w:rsid w:val="004C6845"/>
    <w:rsid w:val="004C6D26"/>
    <w:rsid w:val="00506434"/>
    <w:rsid w:val="00554AB7"/>
    <w:rsid w:val="006872F6"/>
    <w:rsid w:val="007D3CD7"/>
    <w:rsid w:val="007D4808"/>
    <w:rsid w:val="007F15BF"/>
    <w:rsid w:val="008777C7"/>
    <w:rsid w:val="008F7659"/>
    <w:rsid w:val="00906AEF"/>
    <w:rsid w:val="00A420EC"/>
    <w:rsid w:val="00A92EF2"/>
    <w:rsid w:val="00AC197E"/>
    <w:rsid w:val="00B953C0"/>
    <w:rsid w:val="00C77769"/>
    <w:rsid w:val="00DE1178"/>
    <w:rsid w:val="00DF4E0B"/>
    <w:rsid w:val="00E548A7"/>
    <w:rsid w:val="00F7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1876E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1876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4C64CC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C64C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64CC"/>
    <w:pPr>
      <w:ind w:left="720"/>
      <w:contextualSpacing/>
    </w:pPr>
  </w:style>
  <w:style w:type="paragraph" w:customStyle="1" w:styleId="Style11">
    <w:name w:val="Style11"/>
    <w:basedOn w:val="a"/>
    <w:uiPriority w:val="99"/>
    <w:rsid w:val="004C64CC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C197E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220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2013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12</cp:revision>
  <cp:lastPrinted>2015-02-09T11:08:00Z</cp:lastPrinted>
  <dcterms:created xsi:type="dcterms:W3CDTF">2014-05-15T04:05:00Z</dcterms:created>
  <dcterms:modified xsi:type="dcterms:W3CDTF">2015-02-09T11:38:00Z</dcterms:modified>
</cp:coreProperties>
</file>